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Consentimiento informado de la participación en 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 w:line="24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Universidad de la República.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 mi médico tratante.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necesarias y he comprendido su objetivo y forma de trabajo.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continuidad y calidad de mi atención.</w:t>
      </w:r>
      <w:r>
        <w:rPr>
          <w:rFonts w:ascii="Open Sans" w:hAnsi="Open Sans" w:cs="Open Sans"/>
          <w:color w:val="333333"/>
          <w:lang w:val="es-UY"/>
        </w:rPr>
        <w:tab/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r>
        <w:rPr>
          <w:rFonts w:ascii="Open Sans" w:hAnsi="Open Sans" w:cs="Open Sans"/>
          <w:color w:val="333333"/>
          <w:lang w:val="es-UY"/>
        </w:rPr>
        <w:t xml:space="preserve">pellido del participante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</w:t>
      </w:r>
      <w:r>
        <w:rPr>
          <w:rFonts w:ascii="Open Sans" w:hAnsi="Open Sans" w:cs="Open Sans"/>
          <w:color w:val="333333"/>
          <w:lang w:val="es-UY"/>
        </w:rPr>
        <w:t xml:space="preserve">a</w:t>
      </w:r>
      <w:r>
        <w:rPr>
          <w:rFonts w:ascii="Open Sans" w:hAnsi="Open Sans" w:cs="Open Sans"/>
          <w:color w:val="333333"/>
          <w:lang w:val="es-UY"/>
        </w:rPr>
        <w:t xml:space="preserve">pellido del </w:t>
      </w:r>
      <w:r>
        <w:rPr>
          <w:rFonts w:ascii="Open Sans" w:hAnsi="Open Sans" w:cs="Open Sans"/>
          <w:color w:val="333333"/>
          <w:lang w:val="es-UY"/>
        </w:rPr>
        <w:t xml:space="preserve">p</w:t>
      </w:r>
      <w:r>
        <w:rPr>
          <w:rFonts w:ascii="Open Sans" w:hAnsi="Open Sans" w:cs="Open Sans"/>
          <w:color w:val="333333"/>
          <w:lang w:val="es-UY"/>
        </w:rPr>
        <w:t xml:space="preserve">adre/</w:t>
      </w:r>
      <w:r>
        <w:rPr>
          <w:rFonts w:ascii="Open Sans" w:hAnsi="Open Sans" w:cs="Open Sans"/>
          <w:color w:val="333333"/>
          <w:lang w:val="es-UY"/>
        </w:rPr>
        <w:t xml:space="preserve">m</w:t>
      </w:r>
      <w:r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 xml:space="preserve">t</w:t>
      </w:r>
      <w:r>
        <w:rPr>
          <w:rFonts w:ascii="Open Sans" w:hAnsi="Open Sans" w:cs="Open Sans"/>
          <w:color w:val="333333"/>
          <w:lang w:val="es-UY"/>
        </w:rPr>
        <w:t xml:space="preserve">utor: …………………………………………………………………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padre/madre o tutor: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Nombre y a</w:t>
      </w:r>
      <w:bookmarkStart w:id="0" w:name="_GoBack"/>
      <w:r/>
      <w:bookmarkEnd w:id="0"/>
      <w:r>
        <w:rPr>
          <w:rFonts w:ascii="Open Sans" w:hAnsi="Open Sans" w:cs="Open Sans"/>
          <w:color w:val="333333"/>
          <w:lang w:val="es-UY"/>
        </w:rPr>
        <w:t xml:space="preserve">pellido del médico tratante</w:t>
      </w:r>
      <w:r>
        <w:rPr>
          <w:rFonts w:ascii="Open Sans" w:hAnsi="Open Sans" w:cs="Open Sans"/>
          <w:color w:val="333333"/>
          <w:lang w:val="es-UY"/>
        </w:rPr>
        <w:t xml:space="preserve">:  ..................................................................................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 w:line="360" w:lineRule="auto"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hd w:val="clear" w:color="auto" w:fill="e6e6e6"/>
        <w:spacing w:line="240" w:lineRule="auto"/>
        <w:ind/>
        <w:jc w:val="center"/>
        <w:rPr>
          <w:rFonts w:ascii="Open Sans" w:hAnsi="Open Sans" w:cs="Open Sans"/>
          <w:b/>
          <w:bCs/>
          <w:color w:val="333333"/>
          <w:lang w:val="es-UY"/>
        </w:rPr>
      </w:pPr>
      <w:r>
        <w:rPr>
          <w:rFonts w:ascii="Open Sans" w:hAnsi="Open Sans" w:cs="Open Sans"/>
          <w:b/>
          <w:bCs/>
          <w:color w:val="333333"/>
          <w:lang w:val="es-UY"/>
        </w:rPr>
        <w:t xml:space="preserve">Hoja informativa del Proyecto ECHO</w:t>
      </w:r>
      <w:r>
        <w:rPr>
          <w:rFonts w:ascii="Open Sans" w:hAnsi="Open Sans" w:cs="Open Sans"/>
          <w:b/>
          <w:bCs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>
        <w:rPr>
          <w:rFonts w:ascii="Open Sans" w:hAnsi="Open Sans" w:cs="Open Sans"/>
          <w:color w:val="333333"/>
          <w:lang w:val="es-UY"/>
        </w:rPr>
        <w:t xml:space="preserve">el conocimiento científico hacia los lugares más alejados de los hospitales universitarios y del acceso a especialistas en medicina. La meta es que </w:t>
      </w:r>
      <w:r>
        <w:rPr>
          <w:rFonts w:ascii="Open Sans" w:hAnsi="Open Sans" w:cs="Open Sans"/>
          <w:color w:val="333333"/>
          <w:lang w:val="es-UY"/>
        </w:rPr>
        <w:t xml:space="preserve">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A través de teleconferencias, los médicos y demás integrantes del equipo de salud, analizan pacientes d</w:t>
      </w:r>
      <w:r>
        <w:rPr>
          <w:rFonts w:ascii="Open Sans" w:hAnsi="Open Sans" w:cs="Open Sans"/>
          <w:color w:val="333333"/>
          <w:lang w:val="es-UY"/>
        </w:rPr>
        <w:t xml:space="preserve">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médico tratante, porque recibe el apoyo de especialistas para tomar las mejores decisiones para el paciente y aprende a manejar mejor la enfermedad.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resto del equipo de salud, porque puede coordinar acciones con el médico y también aprender más de la enfermedad y su mejor tratamiento.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- El paciente, porque su tratamiento es analizado por varios especialistas de distintas disciplinas que en conjunto pueden pensar mejor las opciones que más lo favorecen.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En resumen, los médicos y equipos de</w:t>
      </w:r>
      <w:r>
        <w:rPr>
          <w:rFonts w:ascii="Open Sans" w:hAnsi="Open Sans" w:cs="Open Sans"/>
          <w:color w:val="333333"/>
          <w:lang w:val="es-UY"/>
        </w:rPr>
        <w:t xml:space="preserve">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 xml:space="preserve">Ninguno de los trabajadores de la salud involucrados en Proyecto ECHO recibe beneficios económicos o de otro tipo, a cambio de participar del mismo. Su participación es voluntaria y motivada por el afán de ser mejores profesionales.</w:t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</w:r>
      <w:r>
        <w:rPr>
          <w:rFonts w:ascii="Open Sans" w:hAnsi="Open Sans" w:cs="Open Sans"/>
          <w:color w:val="333333"/>
          <w:lang w:val="es-UY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tserrat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o</w:t>
    </w:r>
    <w:r>
      <w:rPr>
        <w:rFonts w:ascii="Open Sans" w:hAnsi="Open Sans" w:eastAsia="Open Sans" w:cs="Open Sans"/>
        <w:color w:val="cccccc"/>
        <w:sz w:val="16"/>
        <w:szCs w:val="16"/>
      </w:rPr>
      <w:t xml:space="preserve">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703440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99"/>
    <w:next w:val="79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9"/>
    <w:next w:val="79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9"/>
    <w:next w:val="79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6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6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6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6"/>
    <w:link w:val="80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6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6"/>
    <w:link w:val="80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6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6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9"/>
    <w:next w:val="79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9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9"/>
    <w:next w:val="79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6"/>
    <w:link w:val="813"/>
    <w:uiPriority w:val="99"/>
    <w:pPr>
      <w:pBdr/>
      <w:spacing/>
      <w:ind/>
    </w:pPr>
  </w:style>
  <w:style w:type="character" w:styleId="178">
    <w:name w:val="Footer Char"/>
    <w:basedOn w:val="806"/>
    <w:link w:val="815"/>
    <w:uiPriority w:val="99"/>
    <w:pPr>
      <w:pBdr/>
      <w:spacing/>
      <w:ind/>
    </w:pPr>
  </w:style>
  <w:style w:type="paragraph" w:styleId="179">
    <w:name w:val="Caption"/>
    <w:basedOn w:val="799"/>
    <w:next w:val="7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9"/>
    <w:next w:val="799"/>
    <w:uiPriority w:val="99"/>
    <w:unhideWhenUsed/>
    <w:pPr>
      <w:pBdr/>
      <w:spacing w:after="0" w:afterAutospacing="0"/>
      <w:ind/>
    </w:pPr>
  </w:style>
  <w:style w:type="paragraph" w:styleId="799" w:default="1">
    <w:name w:val="Normal"/>
    <w:qFormat/>
    <w:pPr>
      <w:pBdr/>
      <w:spacing/>
      <w:ind/>
    </w:pPr>
  </w:style>
  <w:style w:type="paragraph" w:styleId="800">
    <w:name w:val="Heading 1"/>
    <w:basedOn w:val="799"/>
    <w:next w:val="799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1">
    <w:name w:val="Heading 2"/>
    <w:basedOn w:val="799"/>
    <w:next w:val="799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2">
    <w:name w:val="Heading 3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3">
    <w:name w:val="Heading 4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4">
    <w:name w:val="Heading 5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5">
    <w:name w:val="Heading 6"/>
    <w:basedOn w:val="799"/>
    <w:next w:val="799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6" w:default="1">
    <w:name w:val="Default Paragraph Font"/>
    <w:uiPriority w:val="1"/>
    <w:semiHidden/>
    <w:unhideWhenUsed/>
    <w:pPr>
      <w:pBdr/>
      <w:spacing/>
      <w:ind/>
    </w:pPr>
  </w:style>
  <w:style w:type="table" w:styleId="8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8" w:default="1">
    <w:name w:val="No List"/>
    <w:uiPriority w:val="99"/>
    <w:semiHidden/>
    <w:unhideWhenUsed/>
    <w:pPr>
      <w:pBdr/>
      <w:spacing/>
      <w:ind/>
    </w:pPr>
  </w:style>
  <w:style w:type="table" w:styleId="80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Title"/>
    <w:basedOn w:val="799"/>
    <w:next w:val="799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1">
    <w:name w:val="Subtitle"/>
    <w:basedOn w:val="799"/>
    <w:next w:val="799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2" w:customStyle="1">
    <w:name w:val="StGen0"/>
    <w:basedOn w:val="809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3">
    <w:name w:val="Header"/>
    <w:basedOn w:val="799"/>
    <w:link w:val="814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4" w:customStyle="1">
    <w:name w:val="Encabezado Car"/>
    <w:basedOn w:val="806"/>
    <w:link w:val="813"/>
    <w:uiPriority w:val="99"/>
    <w:pPr>
      <w:pBdr/>
      <w:spacing/>
      <w:ind/>
    </w:pPr>
  </w:style>
  <w:style w:type="paragraph" w:styleId="815">
    <w:name w:val="Footer"/>
    <w:basedOn w:val="799"/>
    <w:link w:val="81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6" w:customStyle="1">
    <w:name w:val="Pie de página Car"/>
    <w:basedOn w:val="806"/>
    <w:link w:val="815"/>
    <w:uiPriority w:val="99"/>
    <w:pPr>
      <w:pBdr/>
      <w:spacing/>
      <w:ind/>
    </w:pPr>
  </w:style>
  <w:style w:type="character" w:styleId="817">
    <w:name w:val="Hyperlink"/>
    <w:basedOn w:val="80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18" w:customStyle="1">
    <w:name w:val="Unresolved Mention"/>
    <w:basedOn w:val="80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2025-06-17T15:46:00Z</dcterms:created>
  <dcterms:modified xsi:type="dcterms:W3CDTF">2025-07-20T16:18:24Z</dcterms:modified>
</cp:coreProperties>
</file>