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RESUMEN DE RECOMENDACIONES CLÍNICAS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PROYECTO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ECHO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-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  <w:t xml:space="preserve"> URUGUAY 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hd w:val="clear" w:color="auto" w:fill="e6e6e6"/>
        <w:spacing/>
        <w:ind/>
        <w:jc w:val="center"/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pPr>
      <w:r>
        <w:rPr>
          <w:rFonts w:ascii="Open Sans" w:hAnsi="Open Sans" w:cs="Open Sans"/>
          <w:b/>
          <w:color w:val="333333"/>
          <w:sz w:val="28"/>
          <w:szCs w:val="28"/>
          <w:lang w:val="es-ES_tradnl"/>
        </w:rPr>
        <w:t xml:space="preserve">RESPUESTA RÁPIDA DE CUIDADOS PALIATIVOS de ADULTOS</w:t>
      </w:r>
      <w:r>
        <w:rPr>
          <w:rFonts w:ascii="Open Sans" w:hAnsi="Open Sans" w:cs="Open Sans"/>
          <w:b/>
          <w:bCs/>
          <w:iCs/>
          <w:color w:val="333333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pP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  <w:r>
        <w:rPr>
          <w:rFonts w:ascii="Open Sans" w:hAnsi="Open Sans" w:cs="Open Sans"/>
          <w:b/>
          <w:bCs/>
          <w:i/>
          <w:iCs/>
          <w:color w:val="ff0000"/>
          <w:sz w:val="28"/>
          <w:szCs w:val="28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color w:val="333333"/>
          <w:lang w:val="es-ES_tradnl"/>
        </w:rPr>
      </w:pPr>
      <w:r>
        <w:rPr>
          <w:rFonts w:ascii="Open Sans" w:hAnsi="Open Sans" w:cs="Open Sans"/>
          <w:b/>
          <w:color w:val="333333"/>
          <w:lang w:val="es-ES_tradnl"/>
        </w:rPr>
        <w:t xml:space="preserve">Fecha de la </w:t>
      </w:r>
      <w:r>
        <w:rPr>
          <w:rFonts w:ascii="Open Sans" w:hAnsi="Open Sans" w:cs="Open Sans"/>
          <w:b/>
          <w:color w:val="333333"/>
          <w:lang w:val="es-ES_tradnl"/>
        </w:rPr>
        <w:t xml:space="preserve">teleclínica</w:t>
      </w:r>
      <w:r>
        <w:rPr>
          <w:rFonts w:ascii="Open Sans" w:hAnsi="Open Sans" w:cs="Open Sans"/>
          <w:b/>
          <w:color w:val="333333"/>
          <w:lang w:val="es-ES_tradnl"/>
        </w:rPr>
        <w:t xml:space="preserve">:</w:t>
      </w:r>
      <w:r>
        <w:rPr>
          <w:rFonts w:ascii="Open Sans" w:hAnsi="Open Sans" w:cs="Open Sans"/>
          <w:b/>
          <w:color w:val="333333"/>
          <w:lang w:val="es-ES_tradnl"/>
        </w:rPr>
      </w:r>
    </w:p>
    <w:p>
      <w:pPr>
        <w:pBdr/>
        <w:spacing/>
        <w:ind/>
        <w:rPr>
          <w:rFonts w:ascii="Open Sans" w:hAnsi="Open Sans" w:cs="Open Sans"/>
          <w:b/>
          <w:sz w:val="28"/>
          <w:szCs w:val="28"/>
          <w:lang w:val="es-ES_tradnl"/>
        </w:rPr>
      </w:pPr>
      <w:r>
        <w:rPr>
          <w:rFonts w:ascii="Open Sans" w:hAnsi="Open Sans" w:cs="Open Sans"/>
          <w:b/>
          <w:sz w:val="28"/>
          <w:szCs w:val="28"/>
          <w:lang w:val="es-ES_tradnl"/>
        </w:rPr>
      </w:r>
      <w:r>
        <w:rPr>
          <w:rFonts w:ascii="Open Sans" w:hAnsi="Open Sans" w:cs="Open Sans"/>
          <w:b/>
          <w:sz w:val="28"/>
          <w:szCs w:val="28"/>
          <w:lang w:val="es-ES_tradnl"/>
        </w:rPr>
      </w:r>
    </w:p>
    <w:p>
      <w:pPr>
        <w:pBdr/>
        <w:spacing/>
        <w:ind/>
        <w:jc w:val="both"/>
        <w:rPr>
          <w:rFonts w:ascii="Open Sans" w:hAnsi="Open Sans" w:cs="Open Sans"/>
          <w:lang w:val="es-ES_tradnl"/>
        </w:rPr>
      </w:pPr>
      <w:r>
        <w:rPr>
          <w:rFonts w:ascii="Open Sans" w:hAnsi="Open Sans" w:cs="Open Sans"/>
          <w:lang w:val="es-ES_tradnl"/>
        </w:rPr>
        <w:t xml:space="preserve">A posteriori de la discusión clínica de este caso, se formularon al médico tratante las siguientes recomendaciones:</w:t>
      </w:r>
      <w:r>
        <w:rPr>
          <w:rFonts w:ascii="Open Sans" w:hAnsi="Open Sans" w:cs="Open Sans"/>
          <w:lang w:val="es-ES_tradnl"/>
        </w:rPr>
      </w:r>
    </w:p>
    <w:p>
      <w:pPr>
        <w:pBdr/>
        <w:spacing/>
        <w:ind/>
        <w:jc w:val="center"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p>
      <w:pPr>
        <w:pBdr/>
        <w:spacing/>
        <w:ind/>
        <w:rPr>
          <w:rFonts w:ascii="Open Sans" w:hAnsi="Open Sans" w:eastAsia="Arial Unicode MS" w:cs="Open Sans"/>
          <w:lang w:val="es-UY"/>
        </w:rPr>
      </w:pPr>
      <w:r>
        <w:rPr>
          <w:rFonts w:ascii="Open Sans" w:hAnsi="Open Sans" w:eastAsia="Arial Unicode MS" w:cs="Open Sans"/>
          <w:lang w:val="es-UY"/>
        </w:rPr>
      </w:r>
      <w:r>
        <w:rPr>
          <w:rFonts w:ascii="Open Sans" w:hAnsi="Open Sans" w:eastAsia="Arial Unicode MS" w:cs="Open Sans"/>
          <w:lang w:val="es-UY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545"/>
        <w:gridCol w:w="8484"/>
      </w:tblGrid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1)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2)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3)</w:t>
            </w:r>
            <w:r>
              <w:rPr>
                <w:rFonts w:ascii="Open Sans" w:hAnsi="Open Sans" w:eastAsia="Arial Unicode MS" w:cs="Open Sans"/>
                <w:b/>
                <w:color w:val="333333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4)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5)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color w:val="333333"/>
                <w:lang w:val="es-UY"/>
              </w:rPr>
            </w:r>
          </w:p>
        </w:tc>
      </w:tr>
      <w:tr>
        <w:trPr/>
        <w:tc>
          <w:tcPr>
            <w:tcBorders/>
            <w:tcW w:w="55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  <w:r>
              <w:rPr>
                <w:rFonts w:ascii="Open Sans" w:hAnsi="Open Sans" w:eastAsia="Arial Unicode MS" w:cs="Open Sans"/>
                <w:b/>
                <w:color w:val="333333"/>
                <w:lang w:val="es-UY"/>
              </w:rPr>
            </w:r>
          </w:p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pPr>
            <w:r>
              <w:rPr>
                <w:rFonts w:ascii="Open Sans" w:hAnsi="Open Sans" w:eastAsia="Arial Unicode MS" w:cs="Open Sans"/>
                <w:b/>
                <w:color w:val="333333"/>
              </w:rPr>
              <w:t xml:space="preserve">6)</w:t>
            </w:r>
            <w:r>
              <w:rPr>
                <w:rFonts w:ascii="Open Sans" w:hAnsi="Open Sans" w:eastAsia="Arial Unicode MS" w:cs="Open Sans"/>
                <w:b/>
                <w:color w:val="333333"/>
                <w:lang w:val="en-US"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9738" w:type="dxa"/>
            <w:vAlign w:val="bottom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color w:val="333333"/>
              </w:rPr>
            </w:pPr>
            <w:r>
              <w:rPr>
                <w:rFonts w:ascii="Open Sans" w:hAnsi="Open Sans" w:eastAsia="Arial Unicode MS" w:cs="Open Sans"/>
                <w:color w:val="333333"/>
              </w:rPr>
            </w:r>
            <w:r>
              <w:rPr>
                <w:rFonts w:ascii="Open Sans" w:hAnsi="Open Sans" w:eastAsia="Arial Unicode MS" w:cs="Open Sans"/>
                <w:color w:val="333333"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</w:r>
      <w:r>
        <w:rPr>
          <w:rFonts w:ascii="Open Sans" w:hAnsi="Open Sans" w:eastAsia="Arial Unicode MS" w:cs="Open Sans"/>
        </w:rPr>
      </w:r>
    </w:p>
    <w:p>
      <w:pPr>
        <w:pBdr/>
        <w:spacing/>
        <w:ind w:firstLine="720"/>
        <w:rPr>
          <w:rFonts w:ascii="Open Sans" w:hAnsi="Open Sans" w:eastAsia="Arial Unicode MS" w:cs="Open Sans"/>
        </w:rPr>
      </w:pP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  <w:tab/>
      </w:r>
      <w:r>
        <w:rPr>
          <w:rFonts w:ascii="Open Sans" w:hAnsi="Open Sans" w:eastAsia="Arial Unicode MS" w:cs="Open Sans"/>
        </w:rPr>
      </w:r>
    </w:p>
    <w:tbl>
      <w:tblPr>
        <w:tblW w:w="9468" w:type="dxa"/>
        <w:jc w:val="center"/>
        <w:tblBorders/>
        <w:tblLook w:val="01E0" w:firstRow="1" w:lastRow="1" w:firstColumn="1" w:lastColumn="1" w:noHBand="0" w:noVBand="0"/>
      </w:tblPr>
      <w:tblGrid>
        <w:gridCol w:w="4464"/>
        <w:gridCol w:w="2664"/>
        <w:gridCol w:w="2340"/>
      </w:tblGrid>
      <w:tr>
        <w:trPr>
          <w:jc w:val="center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</w:rPr>
            </w:pPr>
            <w:r>
              <w:rPr>
                <w:rFonts w:ascii="Open Sans" w:hAnsi="Open Sans" w:eastAsia="Arial Unicode MS" w:cs="Open Sans"/>
              </w:rPr>
            </w:r>
            <w:r>
              <w:rPr>
                <w:rFonts w:ascii="Open Sans" w:hAnsi="Open Sans" w:eastAsia="Arial Unicode MS" w:cs="Open Sans"/>
              </w:rPr>
            </w:r>
          </w:p>
        </w:tc>
      </w:tr>
      <w:tr>
        <w:trPr>
          <w:jc w:val="center"/>
        </w:trPr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4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Nombre del médico especialista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/>
            <w:tcW w:w="2664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  <w:tc>
          <w:tcPr>
            <w:tcBorders>
              <w:top w:val="single" w:color="auto" w:sz="12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Open Sans" w:hAnsi="Open Sans" w:eastAsia="Arial Unicode MS" w:cs="Open Sans"/>
                <w:b/>
              </w:rPr>
            </w:pPr>
            <w:r>
              <w:rPr>
                <w:rFonts w:ascii="Open Sans" w:hAnsi="Open Sans" w:eastAsia="Arial Unicode MS" w:cs="Open Sans"/>
                <w:b/>
              </w:rPr>
              <w:t xml:space="preserve">Fecha</w:t>
            </w:r>
            <w:r>
              <w:rPr>
                <w:rFonts w:ascii="Open Sans" w:hAnsi="Open Sans" w:eastAsia="Arial Unicode MS" w:cs="Open Sans"/>
                <w:b/>
              </w:rPr>
            </w:r>
          </w:p>
        </w:tc>
      </w:tr>
    </w:tbl>
    <w:p>
      <w:pPr>
        <w:pBdr/>
        <w:spacing/>
        <w:ind/>
        <w:rPr>
          <w:rFonts w:ascii="Open Sans" w:hAnsi="Open Sans" w:eastAsia="Arial Unicode MS" w:cs="Open Sans"/>
          <w:b/>
          <w:lang w:val="en-US" w:eastAsia="en-US"/>
        </w:rPr>
      </w:pPr>
      <w:r>
        <w:rPr>
          <w:rFonts w:ascii="Open Sans" w:hAnsi="Open Sans" w:eastAsia="Arial Unicode MS" w:cs="Open Sans"/>
          <w:b/>
          <w:lang w:val="en-US" w:eastAsia="en-US"/>
        </w:rPr>
      </w:r>
      <w:r>
        <w:rPr>
          <w:rFonts w:ascii="Open Sans" w:hAnsi="Open Sans" w:eastAsia="Arial Unicode MS" w:cs="Open Sans"/>
          <w:b/>
          <w:lang w:val="en-US" w:eastAsia="en-US"/>
        </w:rPr>
      </w:r>
    </w:p>
    <w:p>
      <w:pPr>
        <w:pBdr/>
        <w:spacing/>
        <w:ind/>
        <w:rPr>
          <w:rFonts w:ascii="Open Sans" w:hAnsi="Open Sans" w:cs="Open Sans"/>
        </w:rPr>
      </w:pPr>
      <w:r>
        <w:rPr>
          <w:rFonts w:ascii="Open Sans" w:hAnsi="Open Sans" w:cs="Open Sans"/>
        </w:rPr>
      </w:r>
      <w:r>
        <w:rPr>
          <w:rFonts w:ascii="Open Sans" w:hAnsi="Open Sans" w:cs="Open Sans"/>
        </w:rPr>
      </w:r>
    </w:p>
    <w:p>
      <w:pPr>
        <w:pBdr/>
        <w:spacing/>
        <w:ind/>
        <w:rPr/>
      </w:pPr>
      <w:r/>
      <w:bookmarkStart w:id="0" w:name="_GoBack"/>
      <w:r/>
      <w:bookmarkEnd w:id="0"/>
      <w:r/>
      <w:r/>
    </w:p>
    <w:sectPr>
      <w:headerReference w:type="default" r:id="rId9"/>
      <w:footerReference w:type="default" r:id="rId10"/>
      <w:footnotePr/>
      <w:endnotePr/>
      <w:type w:val="nextPage"/>
      <w:pgSz w:h="16834" w:orient="portrait" w:w="11909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Montserrat">
    <w:panose1 w:val="020B06030308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3" name="_x0000_i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2" o:spid="_x0000_s2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>
      <w:rPr>
        <w:color w:val="cccccc"/>
        <w:sz w:val="16"/>
        <w:szCs w:val="16"/>
      </w:rPr>
    </w:r>
  </w:p>
  <w:p>
    <w:pPr>
      <w:pBdr/>
      <w:tabs>
        <w:tab w:val="left" w:leader="none" w:pos="4818"/>
      </w:tabs>
      <w:spacing/>
      <w:ind/>
      <w:rPr>
        <w:color w:val="cccccc"/>
        <w:sz w:val="16"/>
        <w:szCs w:val="16"/>
      </w:rPr>
    </w:pPr>
    <w:r>
      <w:rPr>
        <w:color w:val="cccccc"/>
        <w:sz w:val="16"/>
        <w:szCs w:val="16"/>
      </w:rPr>
    </w:r>
    <w:r>
      <w:rPr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Proyecto ECHO -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(598)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1953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int</w:t>
    </w:r>
    <w:r>
      <w:rPr>
        <w:rFonts w:ascii="Open Sans" w:hAnsi="Open Sans" w:eastAsia="Open Sans" w:cs="Open Sans"/>
        <w:color w:val="cccccc"/>
        <w:sz w:val="16"/>
        <w:szCs w:val="16"/>
      </w:rPr>
      <w:t xml:space="preserve">. 4593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Facultad de Medicina, Universidad de la República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proyecto@</w:t>
    </w:r>
    <w:r>
      <w:rPr>
        <w:rFonts w:ascii="Open Sans" w:hAnsi="Open Sans" w:eastAsia="Open Sans" w:cs="Open Sans"/>
        <w:color w:val="cccccc"/>
        <w:sz w:val="16"/>
        <w:szCs w:val="16"/>
      </w:rPr>
      <w:t xml:space="preserve">echo.</w:t>
    </w:r>
    <w:r>
      <w:rPr>
        <w:rFonts w:ascii="Open Sans" w:hAnsi="Open Sans" w:eastAsia="Open Sans" w:cs="Open Sans"/>
        <w:color w:val="cccccc"/>
        <w:sz w:val="16"/>
        <w:szCs w:val="16"/>
      </w:rPr>
      <w:t xml:space="preserve">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 xml:space="preserve">Av. Italia </w:t>
    </w:r>
    <w:r>
      <w:rPr>
        <w:rFonts w:ascii="Open Sans" w:hAnsi="Open Sans" w:eastAsia="Open Sans" w:cs="Open Sans"/>
        <w:color w:val="cccccc"/>
        <w:sz w:val="16"/>
        <w:szCs w:val="16"/>
      </w:rPr>
      <w:t xml:space="preserve">s/n</w:t>
    </w:r>
    <w:r>
      <w:rPr>
        <w:rFonts w:ascii="Open Sans" w:hAnsi="Open Sans" w:eastAsia="Open Sans" w:cs="Open Sans"/>
        <w:color w:val="cccccc"/>
        <w:sz w:val="16"/>
        <w:szCs w:val="16"/>
      </w:rPr>
      <w:t xml:space="preserve">, Montevideo, Uruguay</w:t>
    </w:r>
    <w:r>
      <w:rPr>
        <w:rFonts w:ascii="Open Sans" w:hAnsi="Open Sans" w:eastAsia="Open Sans" w:cs="Open Sans"/>
        <w:color w:val="cccccc"/>
        <w:sz w:val="16"/>
        <w:szCs w:val="16"/>
      </w:rPr>
      <w:tab/>
      <w:t xml:space="preserve">http://www.proyectoecho.fmed.edu.uy</w:t>
    </w:r>
    <w:r>
      <w:rPr>
        <w:rFonts w:ascii="Open Sans" w:hAnsi="Open Sans" w:eastAsia="Open Sans" w:cs="Open Sans"/>
        <w:color w:val="cccccc"/>
        <w:sz w:val="16"/>
        <w:szCs w:val="16"/>
      </w:rPr>
    </w:r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rPr>
        <w:rFonts w:ascii="Open Sans" w:hAnsi="Open Sans" w:eastAsia="Open Sans" w:cs="Open Sans"/>
        <w:color w:val="cccccc"/>
        <w:sz w:val="16"/>
        <w:szCs w:val="16"/>
      </w:rPr>
      <w:tab/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476250" cy="76200"/>
              <wp:effectExtent l="0" t="0" r="0" b="0"/>
              <wp:docPr id="4" name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40255197" name="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76249" cy="761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width:37.50pt;height:6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Open Sans" w:hAnsi="Open Sans" w:eastAsia="Open Sans" w:cs="Open Sans"/>
        <w:color w:val="cccccc"/>
        <w:sz w:val="16"/>
        <w:u w:val="none"/>
      </w:rPr>
      <w:t xml:space="preserve">  ECHO URUGUAY</w:t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5"/>
      </w:tabs>
      <w:spacing/>
      <w:ind/>
      <w:rPr>
        <w:rFonts w:ascii="Open Sans" w:hAnsi="Open Sans" w:eastAsia="Open Sans" w:cs="Open Sans"/>
        <w:color w:val="cccccc"/>
        <w:sz w:val="16"/>
        <w:szCs w:val="16"/>
      </w:rPr>
    </w:pPr>
    <w:r>
      <w:br/>
    </w:r>
    <w:r/>
    <w:r>
      <w:rPr>
        <w:rFonts w:ascii="Open Sans" w:hAnsi="Open Sans" w:eastAsia="Open Sans" w:cs="Open Sans"/>
        <w:color w:val="cccccc"/>
        <w:sz w:val="16"/>
        <w:szCs w:val="16"/>
      </w:rPr>
    </w:r>
    <w:r>
      <w:rPr>
        <w:rFonts w:ascii="Open Sans" w:hAnsi="Open Sans" w:eastAsia="Open Sans" w:cs="Open Sans"/>
        <w:color w:val="cccccc"/>
        <w:sz w:val="16"/>
        <w:szCs w:val="16"/>
      </w:rPr>
    </w:r>
    <w:r/>
  </w:p>
  <w:p>
    <w:pPr>
      <w:pBdr/>
      <w:tabs>
        <w:tab w:val="left" w:leader="none" w:pos="4818"/>
      </w:tabs>
      <w:spacing/>
      <w:ind/>
      <w:rPr>
        <w:rFonts w:ascii="Montserrat" w:hAnsi="Montserrat" w:eastAsia="Montserrat" w:cs="Montserrat"/>
        <w:color w:val="cccccc"/>
        <w:sz w:val="16"/>
        <w:szCs w:val="16"/>
      </w:rPr>
    </w:pPr>
    <w:r>
      <w:rPr>
        <w:rFonts w:ascii="Montserrat" w:hAnsi="Montserrat" w:eastAsia="Montserrat" w:cs="Montserrat"/>
        <w:color w:val="cccccc"/>
        <w:sz w:val="16"/>
        <w:szCs w:val="16"/>
      </w:rPr>
    </w:r>
    <w:r>
      <w:rPr>
        <w:rFonts w:ascii="Montserrat" w:hAnsi="Montserrat" w:eastAsia="Montserrat" w:cs="Montserrat"/>
        <w:color w:val="cccccc"/>
        <w:sz w:val="16"/>
        <w:szCs w:val="16"/>
      </w:rPr>
    </w:r>
  </w:p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lang w:val="es-UY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731200" cy="64770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731200" cy="6477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51.28pt;height:51.00pt;mso-wrap-distance-left:0.00pt;mso-wrap-distance-top:0.00pt;mso-wrap-distance-right:0.00pt;mso-wrap-distance-bottom:0.00pt;z-index:1;"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0" cy="19050"/>
              <wp:effectExtent l="0" t="0" r="0" b="0"/>
              <wp:docPr id="2" name="_x0000_i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0" cy="1905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id="shape 1" o:spid="_x0000_s1" o:spt="1" type="#_x0000_t1" style="width:0.00pt;height:1.50pt;mso-wrap-distance-left:0.00pt;mso-wrap-distance-top:0.00pt;mso-wrap-distance-right:0.00pt;mso-wrap-distance-bottom:0.00pt;visibility:visible;" fillcolor="#A0A0A0" stroked="f"/>
          </w:pict>
        </mc:Fallback>
      </mc:AlternateContent>
    </w:r>
    <w:r/>
  </w:p>
  <w:p>
    <w:pPr>
      <w:pBdr/>
      <w:spacing/>
      <w:ind/>
      <w:rPr/>
    </w:pPr>
    <w:r/>
    <w:r/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%1-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en-US" w:eastAsia="es-UY" w:bidi="ar-SA"/>
      </w:rPr>
    </w:rPrDefault>
    <w:pPrDefault>
      <w:pPr>
        <w:pBdr/>
        <w:spacing w:after="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801"/>
    <w:next w:val="80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801"/>
    <w:next w:val="801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801"/>
    <w:next w:val="801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808"/>
    <w:link w:val="8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808"/>
    <w:link w:val="80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808"/>
    <w:link w:val="805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808"/>
    <w:link w:val="80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808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808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80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808"/>
    <w:link w:val="8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808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801"/>
    <w:next w:val="801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808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80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801"/>
    <w:next w:val="801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808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0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801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808"/>
    <w:link w:val="815"/>
    <w:uiPriority w:val="99"/>
    <w:pPr>
      <w:pBdr/>
      <w:spacing/>
      <w:ind/>
    </w:pPr>
  </w:style>
  <w:style w:type="character" w:styleId="178">
    <w:name w:val="Footer Char"/>
    <w:basedOn w:val="808"/>
    <w:link w:val="817"/>
    <w:uiPriority w:val="99"/>
    <w:pPr>
      <w:pBdr/>
      <w:spacing/>
      <w:ind/>
    </w:pPr>
  </w:style>
  <w:style w:type="paragraph" w:styleId="179">
    <w:name w:val="Caption"/>
    <w:basedOn w:val="801"/>
    <w:next w:val="80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801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808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184">
    <w:name w:val="Endnote Text Char"/>
    <w:basedOn w:val="808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187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801"/>
    <w:next w:val="801"/>
    <w:uiPriority w:val="99"/>
    <w:unhideWhenUsed/>
    <w:pPr>
      <w:pBdr/>
      <w:spacing w:after="0" w:afterAutospacing="0"/>
      <w:ind/>
    </w:pPr>
  </w:style>
  <w:style w:type="paragraph" w:styleId="801" w:default="1">
    <w:name w:val="Normal"/>
    <w:qFormat/>
    <w:pPr>
      <w:pBdr/>
      <w:spacing/>
      <w:ind/>
    </w:pPr>
  </w:style>
  <w:style w:type="paragraph" w:styleId="802">
    <w:name w:val="Heading 1"/>
    <w:basedOn w:val="801"/>
    <w:next w:val="801"/>
    <w:uiPriority w:val="9"/>
    <w:qFormat/>
    <w:pPr>
      <w:keepNext w:val="true"/>
      <w:keepLines w:val="true"/>
      <w:pBdr/>
      <w:spacing w:after="120" w:before="400"/>
      <w:ind/>
      <w:outlineLvl w:val="0"/>
    </w:pPr>
    <w:rPr>
      <w:sz w:val="40"/>
      <w:szCs w:val="40"/>
    </w:rPr>
  </w:style>
  <w:style w:type="paragraph" w:styleId="803">
    <w:name w:val="Heading 2"/>
    <w:basedOn w:val="801"/>
    <w:next w:val="801"/>
    <w:uiPriority w:val="9"/>
    <w:semiHidden/>
    <w:unhideWhenUsed/>
    <w:qFormat/>
    <w:pPr>
      <w:keepNext w:val="true"/>
      <w:keepLines w:val="true"/>
      <w:pBdr/>
      <w:spacing w:after="120" w:before="360"/>
      <w:ind/>
      <w:outlineLvl w:val="1"/>
    </w:pPr>
    <w:rPr>
      <w:sz w:val="32"/>
      <w:szCs w:val="32"/>
    </w:rPr>
  </w:style>
  <w:style w:type="paragraph" w:styleId="804">
    <w:name w:val="Heading 3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320"/>
      <w:ind/>
      <w:outlineLvl w:val="2"/>
    </w:pPr>
    <w:rPr>
      <w:color w:val="434343"/>
      <w:sz w:val="28"/>
      <w:szCs w:val="28"/>
    </w:rPr>
  </w:style>
  <w:style w:type="paragraph" w:styleId="805">
    <w:name w:val="Heading 4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80"/>
      <w:ind/>
      <w:outlineLvl w:val="3"/>
    </w:pPr>
    <w:rPr>
      <w:color w:val="666666"/>
      <w:sz w:val="24"/>
      <w:szCs w:val="24"/>
    </w:rPr>
  </w:style>
  <w:style w:type="paragraph" w:styleId="806">
    <w:name w:val="Heading 5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4"/>
    </w:pPr>
    <w:rPr>
      <w:color w:val="666666"/>
    </w:rPr>
  </w:style>
  <w:style w:type="paragraph" w:styleId="807">
    <w:name w:val="Heading 6"/>
    <w:basedOn w:val="801"/>
    <w:next w:val="801"/>
    <w:uiPriority w:val="9"/>
    <w:semiHidden/>
    <w:unhideWhenUsed/>
    <w:qFormat/>
    <w:pPr>
      <w:keepNext w:val="true"/>
      <w:keepLines w:val="true"/>
      <w:pBdr/>
      <w:spacing w:after="80" w:before="240"/>
      <w:ind/>
      <w:outlineLvl w:val="5"/>
    </w:pPr>
    <w:rPr>
      <w:i/>
      <w:color w:val="666666"/>
    </w:rPr>
  </w:style>
  <w:style w:type="character" w:styleId="808" w:default="1">
    <w:name w:val="Default Paragraph Font"/>
    <w:uiPriority w:val="1"/>
    <w:semiHidden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2">
    <w:name w:val="Title"/>
    <w:basedOn w:val="801"/>
    <w:next w:val="801"/>
    <w:link w:val="827"/>
    <w:qFormat/>
    <w:pPr>
      <w:keepNext w:val="true"/>
      <w:keepLines w:val="true"/>
      <w:pBdr/>
      <w:spacing w:after="60"/>
      <w:ind/>
    </w:pPr>
    <w:rPr>
      <w:sz w:val="52"/>
      <w:szCs w:val="52"/>
    </w:rPr>
  </w:style>
  <w:style w:type="paragraph" w:styleId="813">
    <w:name w:val="Subtitle"/>
    <w:basedOn w:val="801"/>
    <w:next w:val="801"/>
    <w:link w:val="828"/>
    <w:qFormat/>
    <w:pPr>
      <w:keepNext w:val="true"/>
      <w:keepLines w:val="true"/>
      <w:pBdr/>
      <w:spacing w:after="320"/>
      <w:ind/>
    </w:pPr>
    <w:rPr>
      <w:color w:val="666666"/>
      <w:sz w:val="30"/>
      <w:szCs w:val="30"/>
    </w:rPr>
  </w:style>
  <w:style w:type="table" w:styleId="814" w:customStyle="1">
    <w:name w:val="StGen0"/>
    <w:basedOn w:val="811"/>
    <w:pPr>
      <w:pBdr/>
      <w:spacing/>
      <w:ind/>
    </w:pPr>
    <w:tblPr>
      <w:tblStyleRowBandSize w:val="1"/>
      <w:tblStyleColBandSize w:val="1"/>
      <w:tblBorders/>
      <w:tblCellMar>
        <w:left w:w="100" w:type="dxa"/>
        <w:top w:w="100" w:type="dxa"/>
        <w:right w:w="100" w:type="dxa"/>
        <w:bottom w:w="10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Header"/>
    <w:basedOn w:val="801"/>
    <w:link w:val="816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6" w:customStyle="1">
    <w:name w:val="Encabezado Car"/>
    <w:basedOn w:val="808"/>
    <w:link w:val="815"/>
    <w:uiPriority w:val="99"/>
    <w:pPr>
      <w:pBdr/>
      <w:spacing/>
      <w:ind/>
    </w:pPr>
  </w:style>
  <w:style w:type="paragraph" w:styleId="817">
    <w:name w:val="Footer"/>
    <w:basedOn w:val="801"/>
    <w:link w:val="818"/>
    <w:uiPriority w:val="99"/>
    <w:unhideWhenUsed/>
    <w:pPr>
      <w:pBdr/>
      <w:tabs>
        <w:tab w:val="center" w:leader="none" w:pos="4252"/>
        <w:tab w:val="right" w:leader="none" w:pos="8504"/>
      </w:tabs>
      <w:spacing w:line="240" w:lineRule="auto"/>
      <w:ind/>
    </w:pPr>
  </w:style>
  <w:style w:type="character" w:styleId="818" w:customStyle="1">
    <w:name w:val="Pie de página Car"/>
    <w:basedOn w:val="808"/>
    <w:link w:val="817"/>
    <w:uiPriority w:val="99"/>
    <w:pPr>
      <w:pBdr/>
      <w:spacing/>
      <w:ind/>
    </w:pPr>
  </w:style>
  <w:style w:type="character" w:styleId="819">
    <w:name w:val="Hyperlink"/>
    <w:basedOn w:val="808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20" w:customStyle="1">
    <w:name w:val="Unresolved Mention"/>
    <w:basedOn w:val="80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table" w:styleId="821">
    <w:name w:val="Table Grid"/>
    <w:basedOn w:val="809"/>
    <w:uiPriority w:val="99"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2">
    <w:name w:val="endnote text"/>
    <w:basedOn w:val="801"/>
    <w:link w:val="823"/>
    <w:uiPriority w:val="99"/>
    <w:semiHidden/>
    <w:unhideWhenUsed/>
    <w:pPr>
      <w:pBdr/>
      <w:spacing w:line="240" w:lineRule="auto"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3" w:customStyle="1">
    <w:name w:val="Texto nota al final Car"/>
    <w:basedOn w:val="808"/>
    <w:link w:val="82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val="en-US" w:eastAsia="en-US"/>
    </w:rPr>
  </w:style>
  <w:style w:type="character" w:styleId="824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825">
    <w:name w:val="List Paragraph"/>
    <w:basedOn w:val="801"/>
    <w:uiPriority w:val="34"/>
    <w:qFormat/>
    <w:pPr>
      <w:pBdr/>
      <w:spacing w:after="160" w:line="259" w:lineRule="auto"/>
      <w:ind w:left="720"/>
      <w:contextualSpacing w:val="true"/>
    </w:pPr>
    <w:rPr>
      <w:rFonts w:ascii="Calibri" w:hAnsi="Calibri" w:eastAsia="Calibri"/>
      <w:lang w:val="es-UY" w:eastAsia="en-US"/>
    </w:rPr>
  </w:style>
  <w:style w:type="paragraph" w:styleId="826" w:customStyle="1">
    <w:name w:val="Frame Contents"/>
    <w:basedOn w:val="801"/>
    <w:qFormat/>
    <w:pPr>
      <w:pBdr/>
      <w:spacing w:after="200"/>
      <w:ind/>
    </w:pPr>
    <w:rPr>
      <w:rFonts w:asciiTheme="minorHAnsi" w:hAnsiTheme="minorHAnsi" w:eastAsiaTheme="minorHAnsi" w:cstheme="minorBidi"/>
      <w:lang w:val="es-UY" w:eastAsia="en-US"/>
    </w:rPr>
  </w:style>
  <w:style w:type="character" w:styleId="827" w:customStyle="1">
    <w:name w:val="Puesto Car"/>
    <w:basedOn w:val="808"/>
    <w:link w:val="812"/>
    <w:pPr>
      <w:pBdr/>
      <w:spacing/>
      <w:ind/>
    </w:pPr>
    <w:rPr>
      <w:sz w:val="52"/>
      <w:szCs w:val="52"/>
    </w:rPr>
  </w:style>
  <w:style w:type="character" w:styleId="828" w:customStyle="1">
    <w:name w:val="Subtítulo Car"/>
    <w:basedOn w:val="808"/>
    <w:link w:val="813"/>
    <w:pPr>
      <w:pBdr/>
      <w:spacing/>
      <w:ind/>
    </w:pPr>
    <w:rPr>
      <w:color w:val="666666"/>
      <w:sz w:val="30"/>
      <w:szCs w:val="30"/>
    </w:rPr>
  </w:style>
  <w:style w:type="paragraph" w:styleId="829" w:customStyle="1">
    <w:name w:val="List Paragraph1"/>
    <w:basedOn w:val="801"/>
    <w:pPr>
      <w:pBdr/>
      <w:spacing w:after="200"/>
      <w:ind w:left="720"/>
    </w:pPr>
    <w:rPr>
      <w:rFonts w:ascii="Calibri" w:hAnsi="Calibri" w:eastAsia="Calibri" w:cs="Times New Roman"/>
      <w:lang w:val="es-UY" w:eastAsia="ar-SA"/>
    </w:rPr>
  </w:style>
  <w:style w:type="character" w:styleId="830">
    <w:name w:val="Emphasis"/>
    <w:basedOn w:val="808"/>
    <w:uiPriority w:val="20"/>
    <w:qFormat/>
    <w:pPr>
      <w:pBdr/>
      <w:spacing/>
      <w:ind/>
    </w:pPr>
    <w:rPr>
      <w:i/>
      <w:iCs/>
    </w:rPr>
  </w:style>
  <w:style w:type="paragraph" w:styleId="831">
    <w:name w:val="Normal (Web)"/>
    <w:basedOn w:val="801"/>
    <w:uiPriority w:val="99"/>
    <w:semiHidden/>
    <w:unhideWhenUsed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val="es-UY" w:eastAsia="es-ES_tradn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Analia Bombau</dc:creator>
  <cp:lastModifiedBy>LuciaK</cp:lastModifiedBy>
  <cp:revision>3</cp:revision>
  <dcterms:created xsi:type="dcterms:W3CDTF">2025-06-17T15:32:00Z</dcterms:created>
  <dcterms:modified xsi:type="dcterms:W3CDTF">2025-07-20T16:32:02Z</dcterms:modified>
</cp:coreProperties>
</file>