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67B0" w14:textId="77777777" w:rsidR="00180625" w:rsidRDefault="00000000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>RESUMEN DE RECOMENDACIONES CLÍNICAS</w:t>
      </w:r>
    </w:p>
    <w:p w14:paraId="678AC0B0" w14:textId="77777777" w:rsidR="002A2B34" w:rsidRDefault="00000000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ECHO - URUGUAY </w:t>
      </w:r>
    </w:p>
    <w:p w14:paraId="0364BAA9" w14:textId="45F1C7CC" w:rsidR="00180625" w:rsidRDefault="002A2B34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>GERIATRÍA: TRASTORNOS NEUROCOGNITIVOS Y NEUROPSIQUIÁTRICOS</w:t>
      </w:r>
    </w:p>
    <w:p w14:paraId="16012B96" w14:textId="77777777" w:rsidR="002A2B34" w:rsidRDefault="002A2B34">
      <w:pPr>
        <w:rPr>
          <w:rFonts w:ascii="Open Sans" w:hAnsi="Open Sans" w:cs="Open Sans"/>
          <w:b/>
          <w:color w:val="333333"/>
          <w:lang w:val="es-ES_tradnl"/>
        </w:rPr>
      </w:pPr>
    </w:p>
    <w:p w14:paraId="6EF066B1" w14:textId="06EEE62E" w:rsidR="00180625" w:rsidRDefault="00000000">
      <w:pPr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proofErr w:type="spellStart"/>
      <w:r>
        <w:rPr>
          <w:rFonts w:ascii="Open Sans" w:hAnsi="Open Sans" w:cs="Open Sans"/>
          <w:b/>
          <w:color w:val="333333"/>
          <w:lang w:val="es-ES_tradnl"/>
        </w:rPr>
        <w:t>teleclínica</w:t>
      </w:r>
      <w:proofErr w:type="spellEnd"/>
      <w:r>
        <w:rPr>
          <w:rFonts w:ascii="Open Sans" w:hAnsi="Open Sans" w:cs="Open Sans"/>
          <w:b/>
          <w:color w:val="333333"/>
          <w:lang w:val="es-ES_tradnl"/>
        </w:rPr>
        <w:t>:</w:t>
      </w:r>
    </w:p>
    <w:p w14:paraId="17A08DEA" w14:textId="77777777" w:rsidR="00180625" w:rsidRDefault="00180625">
      <w:pPr>
        <w:rPr>
          <w:rFonts w:ascii="Open Sans" w:hAnsi="Open Sans" w:cs="Open Sans"/>
          <w:b/>
          <w:sz w:val="28"/>
          <w:szCs w:val="28"/>
          <w:lang w:val="es-ES_tradnl"/>
        </w:rPr>
      </w:pPr>
    </w:p>
    <w:p w14:paraId="0570F5FF" w14:textId="77777777" w:rsidR="00180625" w:rsidRDefault="00000000">
      <w:pPr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>A posteriori de la discusión clínica de este caso, se formularon al médico tratante las siguientes recomendaciones:</w:t>
      </w:r>
    </w:p>
    <w:p w14:paraId="5999DCA6" w14:textId="77777777" w:rsidR="00180625" w:rsidRDefault="00180625">
      <w:pPr>
        <w:jc w:val="center"/>
        <w:rPr>
          <w:rFonts w:ascii="Open Sans" w:eastAsia="Arial Unicode MS" w:hAnsi="Open Sans" w:cs="Open Sans"/>
          <w:lang w:val="es-UY"/>
        </w:rPr>
      </w:pPr>
    </w:p>
    <w:p w14:paraId="7EB2C22A" w14:textId="77777777" w:rsidR="00180625" w:rsidRDefault="00180625">
      <w:pPr>
        <w:rPr>
          <w:rFonts w:ascii="Open Sans" w:eastAsia="Arial Unicode MS" w:hAnsi="Open Sans" w:cs="Open Sans"/>
          <w:lang w:val="es-U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8489"/>
      </w:tblGrid>
      <w:tr w:rsidR="00180625" w14:paraId="5F738E28" w14:textId="77777777">
        <w:tc>
          <w:tcPr>
            <w:tcW w:w="558" w:type="dxa"/>
            <w:vAlign w:val="bottom"/>
          </w:tcPr>
          <w:p w14:paraId="2ACFBABF" w14:textId="77777777" w:rsidR="00180625" w:rsidRDefault="00000000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1)</w:t>
            </w:r>
          </w:p>
        </w:tc>
        <w:tc>
          <w:tcPr>
            <w:tcW w:w="9738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7E3C0407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0EE23AE8" w14:textId="77777777">
        <w:tc>
          <w:tcPr>
            <w:tcW w:w="558" w:type="dxa"/>
            <w:vAlign w:val="bottom"/>
          </w:tcPr>
          <w:p w14:paraId="6F217A0E" w14:textId="77777777" w:rsidR="00180625" w:rsidRDefault="00000000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2)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72547002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</w:rPr>
            </w:pPr>
          </w:p>
          <w:p w14:paraId="2C59DF8F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</w:rPr>
            </w:pPr>
          </w:p>
        </w:tc>
      </w:tr>
      <w:tr w:rsidR="00180625" w14:paraId="04384964" w14:textId="77777777">
        <w:tc>
          <w:tcPr>
            <w:tcW w:w="558" w:type="dxa"/>
            <w:vAlign w:val="bottom"/>
          </w:tcPr>
          <w:p w14:paraId="17FA9479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</w:p>
          <w:p w14:paraId="031EB6A9" w14:textId="77777777" w:rsidR="00180625" w:rsidRDefault="00000000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3)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4C52168F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77461E92" w14:textId="77777777">
        <w:tc>
          <w:tcPr>
            <w:tcW w:w="558" w:type="dxa"/>
            <w:vAlign w:val="bottom"/>
          </w:tcPr>
          <w:p w14:paraId="7E6438D9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  <w:lang w:val="es-UY"/>
              </w:rPr>
            </w:pPr>
          </w:p>
          <w:p w14:paraId="65E5CD86" w14:textId="77777777" w:rsidR="00180625" w:rsidRDefault="00000000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4)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3C0A6EB6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4D08F80B" w14:textId="77777777">
        <w:tc>
          <w:tcPr>
            <w:tcW w:w="558" w:type="dxa"/>
            <w:vAlign w:val="bottom"/>
          </w:tcPr>
          <w:p w14:paraId="580FBACD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  <w:lang w:val="es-UY"/>
              </w:rPr>
            </w:pPr>
          </w:p>
          <w:p w14:paraId="6E7E3CBC" w14:textId="77777777" w:rsidR="00180625" w:rsidRDefault="00000000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5)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7BECF892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50F4565B" w14:textId="77777777">
        <w:tc>
          <w:tcPr>
            <w:tcW w:w="558" w:type="dxa"/>
            <w:vAlign w:val="bottom"/>
          </w:tcPr>
          <w:p w14:paraId="6C209356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  <w:lang w:val="es-UY"/>
              </w:rPr>
            </w:pPr>
          </w:p>
          <w:p w14:paraId="38C1462D" w14:textId="77777777" w:rsidR="00180625" w:rsidRDefault="00000000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6)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69ADF09B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</w:rPr>
            </w:pPr>
          </w:p>
        </w:tc>
      </w:tr>
    </w:tbl>
    <w:p w14:paraId="48A1B80D" w14:textId="77777777" w:rsidR="00180625" w:rsidRDefault="00180625">
      <w:pPr>
        <w:rPr>
          <w:rFonts w:ascii="Open Sans" w:eastAsia="Arial Unicode MS" w:hAnsi="Open Sans" w:cs="Open Sans"/>
          <w:b/>
          <w:lang w:eastAsia="en-US"/>
        </w:rPr>
      </w:pPr>
    </w:p>
    <w:p w14:paraId="7F1EA023" w14:textId="77777777" w:rsidR="00180625" w:rsidRDefault="00180625">
      <w:pPr>
        <w:ind w:firstLine="720"/>
        <w:rPr>
          <w:rFonts w:ascii="Open Sans" w:eastAsia="Arial Unicode MS" w:hAnsi="Open Sans" w:cs="Open Sans"/>
        </w:rPr>
      </w:pPr>
    </w:p>
    <w:p w14:paraId="54F2619D" w14:textId="77777777" w:rsidR="00180625" w:rsidRDefault="00000000">
      <w:pPr>
        <w:ind w:firstLine="720"/>
        <w:rPr>
          <w:rFonts w:ascii="Open Sans" w:eastAsia="Arial Unicode MS" w:hAnsi="Open Sans" w:cs="Open Sans"/>
        </w:rPr>
      </w:pP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 w:rsidR="00180625" w14:paraId="4B34B2C8" w14:textId="77777777">
        <w:trPr>
          <w:jc w:val="center"/>
        </w:trPr>
        <w:tc>
          <w:tcPr>
            <w:tcW w:w="4464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7197AA76" w14:textId="77777777" w:rsidR="00180625" w:rsidRDefault="00180625">
            <w:pPr>
              <w:rPr>
                <w:rFonts w:ascii="Open Sans" w:eastAsia="Arial Unicode MS" w:hAnsi="Open Sans" w:cs="Open Sans"/>
              </w:rPr>
            </w:pPr>
          </w:p>
        </w:tc>
        <w:tc>
          <w:tcPr>
            <w:tcW w:w="2664" w:type="dxa"/>
          </w:tcPr>
          <w:p w14:paraId="62735651" w14:textId="77777777" w:rsidR="00180625" w:rsidRDefault="00180625">
            <w:pPr>
              <w:rPr>
                <w:rFonts w:ascii="Open Sans" w:eastAsia="Arial Unicode MS" w:hAnsi="Open Sans" w:cs="Open Sans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7DC35F87" w14:textId="77777777" w:rsidR="00180625" w:rsidRDefault="00180625">
            <w:pPr>
              <w:rPr>
                <w:rFonts w:ascii="Open Sans" w:eastAsia="Arial Unicode MS" w:hAnsi="Open Sans" w:cs="Open Sans"/>
              </w:rPr>
            </w:pPr>
          </w:p>
        </w:tc>
      </w:tr>
      <w:tr w:rsidR="00180625" w14:paraId="1EC6E215" w14:textId="77777777">
        <w:trPr>
          <w:jc w:val="center"/>
        </w:trPr>
        <w:tc>
          <w:tcPr>
            <w:tcW w:w="4464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BB7C7F" w14:textId="77777777" w:rsidR="00180625" w:rsidRDefault="00000000">
            <w:pPr>
              <w:rPr>
                <w:rFonts w:ascii="Open Sans" w:eastAsia="Arial Unicode MS" w:hAnsi="Open Sans" w:cs="Open Sans"/>
                <w:b/>
              </w:rPr>
            </w:pPr>
            <w:r>
              <w:rPr>
                <w:rFonts w:ascii="Open Sans" w:eastAsia="Arial Unicode MS" w:hAnsi="Open Sans" w:cs="Open Sans"/>
                <w:b/>
              </w:rPr>
              <w:t xml:space="preserve">Nombre del </w:t>
            </w:r>
            <w:proofErr w:type="spellStart"/>
            <w:r>
              <w:rPr>
                <w:rFonts w:ascii="Open Sans" w:eastAsia="Arial Unicode MS" w:hAnsi="Open Sans" w:cs="Open Sans"/>
                <w:b/>
              </w:rPr>
              <w:t>médico</w:t>
            </w:r>
            <w:proofErr w:type="spellEnd"/>
            <w:r>
              <w:rPr>
                <w:rFonts w:ascii="Open Sans" w:eastAsia="Arial Unicode M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eastAsia="Arial Unicode MS" w:hAnsi="Open Sans" w:cs="Open Sans"/>
                <w:b/>
              </w:rPr>
              <w:t>especialista</w:t>
            </w:r>
            <w:proofErr w:type="spellEnd"/>
          </w:p>
        </w:tc>
        <w:tc>
          <w:tcPr>
            <w:tcW w:w="2664" w:type="dxa"/>
          </w:tcPr>
          <w:p w14:paraId="16A3E5D0" w14:textId="77777777" w:rsidR="00180625" w:rsidRDefault="00180625">
            <w:pPr>
              <w:rPr>
                <w:rFonts w:ascii="Open Sans" w:eastAsia="Arial Unicode MS" w:hAnsi="Open Sans" w:cs="Open Sans"/>
                <w:b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B40F97" w14:textId="77777777" w:rsidR="00180625" w:rsidRDefault="00000000">
            <w:pPr>
              <w:rPr>
                <w:rFonts w:ascii="Open Sans" w:eastAsia="Arial Unicode MS" w:hAnsi="Open Sans" w:cs="Open Sans"/>
                <w:b/>
              </w:rPr>
            </w:pPr>
            <w:proofErr w:type="spellStart"/>
            <w:r>
              <w:rPr>
                <w:rFonts w:ascii="Open Sans" w:eastAsia="Arial Unicode MS" w:hAnsi="Open Sans" w:cs="Open Sans"/>
                <w:b/>
              </w:rPr>
              <w:t>Fecha</w:t>
            </w:r>
            <w:proofErr w:type="spellEnd"/>
          </w:p>
        </w:tc>
      </w:tr>
    </w:tbl>
    <w:p w14:paraId="1C4460A7" w14:textId="77777777" w:rsidR="00180625" w:rsidRDefault="00180625"/>
    <w:sectPr w:rsidR="00180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D1A0" w14:textId="77777777" w:rsidR="001C324C" w:rsidRDefault="001C324C">
      <w:pPr>
        <w:spacing w:line="240" w:lineRule="auto"/>
      </w:pPr>
      <w:r>
        <w:separator/>
      </w:r>
    </w:p>
  </w:endnote>
  <w:endnote w:type="continuationSeparator" w:id="0">
    <w:p w14:paraId="5DDEF504" w14:textId="77777777" w:rsidR="001C324C" w:rsidRDefault="001C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51AD" w14:textId="77777777" w:rsidR="00180625" w:rsidRDefault="001806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14CE" w14:textId="77777777" w:rsidR="00180625" w:rsidRDefault="00180625">
    <w:pPr>
      <w:tabs>
        <w:tab w:val="left" w:pos="4818"/>
      </w:tabs>
      <w:rPr>
        <w:color w:val="CCCCCC"/>
        <w:sz w:val="16"/>
        <w:szCs w:val="16"/>
      </w:rPr>
    </w:pPr>
  </w:p>
  <w:p w14:paraId="1676E5E6" w14:textId="77777777" w:rsidR="00180625" w:rsidRDefault="00000000">
    <w:pPr>
      <w:tabs>
        <w:tab w:val="left" w:pos="4818"/>
      </w:tabs>
      <w:rPr>
        <w:color w:val="CCCCCC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3B4F3DB7" wp14:editId="69FF69FF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6A5E71D5" w14:textId="77777777" w:rsidR="00180625" w:rsidRDefault="00180625">
    <w:pPr>
      <w:tabs>
        <w:tab w:val="left" w:pos="4818"/>
      </w:tabs>
      <w:rPr>
        <w:color w:val="CCCCCC"/>
        <w:sz w:val="16"/>
        <w:szCs w:val="16"/>
      </w:rPr>
    </w:pPr>
  </w:p>
  <w:p w14:paraId="4441EAF2" w14:textId="77777777" w:rsidR="00180625" w:rsidRPr="002A2B34" w:rsidRDefault="00000000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Proyecto ECHO - URUGUAY</w:t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(598) 1953 int. 4593</w:t>
    </w:r>
  </w:p>
  <w:p w14:paraId="2FDF1557" w14:textId="77777777" w:rsidR="00180625" w:rsidRPr="002A2B34" w:rsidRDefault="00000000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Facultad de Medicina, Universidad de la República</w:t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proyecto@echo.fmed.edu.uy</w:t>
    </w:r>
  </w:p>
  <w:p w14:paraId="1C4272C4" w14:textId="77777777" w:rsidR="00180625" w:rsidRPr="002A2B34" w:rsidRDefault="00000000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Av. Italia s/n, Montevideo, Uruguay</w:t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http://www.proyectoecho.fmed.edu.uy</w:t>
    </w:r>
  </w:p>
  <w:p w14:paraId="3C39799B" w14:textId="77777777" w:rsidR="00180625" w:rsidRPr="002A2B34" w:rsidRDefault="00000000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 xml:space="preserve"> </w:t>
    </w:r>
    <w:r>
      <w:rPr>
        <w:noProof/>
      </w:rPr>
      <mc:AlternateContent>
        <mc:Choice Requires="wpg">
          <w:drawing>
            <wp:inline distT="0" distB="0" distL="0" distR="0" wp14:anchorId="069257A6" wp14:editId="37392005">
              <wp:extent cx="476250" cy="76200"/>
              <wp:effectExtent l="0" t="0" r="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199133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 w:rsidRPr="002A2B34">
      <w:rPr>
        <w:rFonts w:ascii="Open Sans" w:eastAsia="Open Sans" w:hAnsi="Open Sans" w:cs="Open Sans"/>
        <w:color w:val="CCCCCC"/>
        <w:sz w:val="16"/>
        <w:lang w:val="es-UY"/>
      </w:rPr>
      <w:t>  ECHO URUGUAY</w:t>
    </w:r>
  </w:p>
  <w:p w14:paraId="03FB1630" w14:textId="77777777" w:rsidR="00180625" w:rsidRPr="002A2B34" w:rsidRDefault="00000000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lang w:val="es-UY"/>
      </w:rPr>
      <w:br/>
    </w:r>
  </w:p>
  <w:p w14:paraId="528EF1F9" w14:textId="77777777" w:rsidR="00180625" w:rsidRPr="002A2B34" w:rsidRDefault="00180625">
    <w:pPr>
      <w:tabs>
        <w:tab w:val="left" w:pos="4818"/>
      </w:tabs>
      <w:rPr>
        <w:rFonts w:ascii="Montserrat" w:eastAsia="Montserrat" w:hAnsi="Montserrat" w:cs="Montserrat"/>
        <w:color w:val="CCCCCC"/>
        <w:sz w:val="16"/>
        <w:szCs w:val="16"/>
        <w:lang w:val="es-UY"/>
      </w:rPr>
    </w:pPr>
  </w:p>
  <w:p w14:paraId="50E5C2AF" w14:textId="77777777" w:rsidR="00180625" w:rsidRPr="002A2B34" w:rsidRDefault="00180625">
    <w:pPr>
      <w:rPr>
        <w:lang w:val="es-U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67D5" w14:textId="77777777" w:rsidR="00180625" w:rsidRDefault="001806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7AD4" w14:textId="77777777" w:rsidR="001C324C" w:rsidRDefault="001C324C">
      <w:pPr>
        <w:spacing w:line="240" w:lineRule="auto"/>
      </w:pPr>
      <w:r>
        <w:separator/>
      </w:r>
    </w:p>
  </w:footnote>
  <w:footnote w:type="continuationSeparator" w:id="0">
    <w:p w14:paraId="2B5FE2CF" w14:textId="77777777" w:rsidR="001C324C" w:rsidRDefault="001C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BADC" w14:textId="77777777" w:rsidR="00180625" w:rsidRDefault="001806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8C60" w14:textId="77777777" w:rsidR="00180625" w:rsidRDefault="00000000">
    <w:r>
      <w:rPr>
        <w:noProof/>
        <w:lang w:val="es-UY"/>
      </w:rPr>
      <mc:AlternateContent>
        <mc:Choice Requires="wpg">
          <w:drawing>
            <wp:inline distT="0" distB="0" distL="0" distR="0" wp14:anchorId="31EDC0D8" wp14:editId="090BECB3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14:paraId="627C1950" w14:textId="77777777" w:rsidR="00180625" w:rsidRDefault="00180625"/>
  <w:p w14:paraId="4DE3F51E" w14:textId="77777777" w:rsidR="00180625" w:rsidRDefault="00000000">
    <w:r>
      <w:rPr>
        <w:noProof/>
      </w:rPr>
      <mc:AlternateContent>
        <mc:Choice Requires="wpg">
          <w:drawing>
            <wp:inline distT="0" distB="0" distL="0" distR="0" wp14:anchorId="2984346B" wp14:editId="4FDBB8D9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3D3F5EAF" w14:textId="77777777" w:rsidR="00180625" w:rsidRDefault="00180625"/>
  <w:p w14:paraId="432030CC" w14:textId="77777777" w:rsidR="00180625" w:rsidRDefault="001806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72EE" w14:textId="77777777" w:rsidR="00180625" w:rsidRDefault="001806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55A6"/>
    <w:multiLevelType w:val="multilevel"/>
    <w:tmpl w:val="F64EC38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6C2B"/>
    <w:multiLevelType w:val="multilevel"/>
    <w:tmpl w:val="1B9A3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FB1AD6"/>
    <w:multiLevelType w:val="multilevel"/>
    <w:tmpl w:val="92B23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62070">
    <w:abstractNumId w:val="1"/>
  </w:num>
  <w:num w:numId="2" w16cid:durableId="1038041664">
    <w:abstractNumId w:val="2"/>
  </w:num>
  <w:num w:numId="3" w16cid:durableId="165028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25"/>
    <w:rsid w:val="00180625"/>
    <w:rsid w:val="001C324C"/>
    <w:rsid w:val="002A2B34"/>
    <w:rsid w:val="00A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7371"/>
  <w15:docId w15:val="{C0255252-7F37-40FC-8AEA-026D7672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uentedeprrafopredete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uentedeprrafopredeter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  <w:pPr>
      <w:spacing w:line="240" w:lineRule="auto"/>
    </w:p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Fuentedeprrafopredeter"/>
    <w:uiPriority w:val="99"/>
    <w:semiHidden/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9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Prrafode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val="es-UY" w:eastAsia="en-US"/>
    </w:rPr>
  </w:style>
  <w:style w:type="paragraph" w:customStyle="1" w:styleId="FrameContents">
    <w:name w:val="Frame Contents"/>
    <w:basedOn w:val="Normal"/>
    <w:qFormat/>
    <w:pPr>
      <w:spacing w:after="200"/>
    </w:pPr>
    <w:rPr>
      <w:rFonts w:asciiTheme="minorHAnsi" w:eastAsiaTheme="minorHAnsi" w:hAnsiTheme="minorHAnsi" w:cstheme="minorBidi"/>
      <w:lang w:val="es-UY" w:eastAsia="en-US"/>
    </w:rPr>
  </w:style>
  <w:style w:type="character" w:customStyle="1" w:styleId="TtuloCar">
    <w:name w:val="Título Car"/>
    <w:basedOn w:val="Fuentedeprrafopredeter"/>
    <w:link w:val="Ttulo"/>
    <w:rPr>
      <w:sz w:val="52"/>
      <w:szCs w:val="52"/>
    </w:rPr>
  </w:style>
  <w:style w:type="character" w:customStyle="1" w:styleId="SubttuloCar">
    <w:name w:val="Subtítulo Car"/>
    <w:basedOn w:val="Fuentedeprrafopredeter"/>
    <w:link w:val="Subttulo"/>
    <w:rPr>
      <w:color w:val="666666"/>
      <w:sz w:val="30"/>
      <w:szCs w:val="30"/>
    </w:rPr>
  </w:style>
  <w:style w:type="paragraph" w:customStyle="1" w:styleId="ListParagraph1">
    <w:name w:val="List Paragraph1"/>
    <w:basedOn w:val="Normal"/>
    <w:pPr>
      <w:spacing w:after="200"/>
      <w:ind w:left="720"/>
    </w:pPr>
    <w:rPr>
      <w:rFonts w:ascii="Calibri" w:eastAsia="Calibri" w:hAnsi="Calibri" w:cs="Times New Roman"/>
      <w:lang w:val="es-UY" w:eastAsia="ar-SA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Analía Bombau</cp:lastModifiedBy>
  <cp:revision>6</cp:revision>
  <dcterms:created xsi:type="dcterms:W3CDTF">2025-06-16T18:36:00Z</dcterms:created>
  <dcterms:modified xsi:type="dcterms:W3CDTF">2025-10-20T18:42:00Z</dcterms:modified>
</cp:coreProperties>
</file>